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6A0" w14:textId="77777777" w:rsidR="00CE376C" w:rsidRPr="00CE376C" w:rsidRDefault="00CE376C" w:rsidP="00CE3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376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cs-CZ"/>
        </w:rPr>
        <w:t>ROZVOJ LOGICKÉHO MYŠLENÍ VE TŘÍDĚ PTÁČEK</w:t>
      </w:r>
    </w:p>
    <w:p w14:paraId="207190A0" w14:textId="77777777" w:rsidR="00CE376C" w:rsidRPr="00CE376C" w:rsidRDefault="00CE376C" w:rsidP="00CE3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3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Předškoláci ze třídy Ptáček si procvičili logické myšlení pomocí hry </w:t>
      </w:r>
      <w:proofErr w:type="spellStart"/>
      <w:r w:rsidRPr="00CE376C">
        <w:rPr>
          <w:rFonts w:ascii="Times New Roman" w:eastAsia="Times New Roman" w:hAnsi="Times New Roman" w:cs="Times New Roman"/>
          <w:sz w:val="24"/>
          <w:szCs w:val="24"/>
          <w:lang w:eastAsia="cs-CZ"/>
        </w:rPr>
        <w:t>Katamino</w:t>
      </w:r>
      <w:proofErr w:type="spellEnd"/>
      <w:r w:rsidRPr="00CE376C">
        <w:rPr>
          <w:rFonts w:ascii="Times New Roman" w:eastAsia="Times New Roman" w:hAnsi="Times New Roman" w:cs="Times New Roman"/>
          <w:sz w:val="24"/>
          <w:szCs w:val="24"/>
          <w:lang w:eastAsia="cs-CZ"/>
        </w:rPr>
        <w:t>. Děti se učily také spolupráci a snažily se umístit postupně všechny hrací kameny na hrací plochu. </w:t>
      </w:r>
    </w:p>
    <w:p w14:paraId="3FC5FBF4" w14:textId="3F97D6DE" w:rsidR="00CE376C" w:rsidRPr="00CE376C" w:rsidRDefault="00CE376C" w:rsidP="00CE37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E376C">
        <w:rPr>
          <w:rFonts w:ascii="Times New Roman" w:eastAsia="Times New Roman" w:hAnsi="Times New Roman" w:cs="Times New Roman"/>
          <w:b/>
          <w:bCs/>
          <w:noProof/>
          <w:color w:val="339966"/>
          <w:sz w:val="27"/>
          <w:szCs w:val="27"/>
          <w:lang w:eastAsia="cs-CZ"/>
        </w:rPr>
        <w:drawing>
          <wp:inline distT="0" distB="0" distL="0" distR="0" wp14:anchorId="547E3BCF" wp14:editId="2E99066A">
            <wp:extent cx="2944495" cy="2208530"/>
            <wp:effectExtent l="0" t="0" r="8255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76C">
        <w:rPr>
          <w:rFonts w:ascii="Times New Roman" w:eastAsia="Times New Roman" w:hAnsi="Times New Roman" w:cs="Times New Roman"/>
          <w:b/>
          <w:bCs/>
          <w:noProof/>
          <w:color w:val="339966"/>
          <w:sz w:val="27"/>
          <w:szCs w:val="27"/>
          <w:lang w:eastAsia="cs-CZ"/>
        </w:rPr>
        <w:drawing>
          <wp:inline distT="0" distB="0" distL="0" distR="0" wp14:anchorId="09C957B5" wp14:editId="386ECD4F">
            <wp:extent cx="1638935" cy="22028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C8F8" w14:textId="77777777" w:rsidR="00B31966" w:rsidRDefault="00B31966"/>
    <w:sectPr w:rsidR="00B3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6C"/>
    <w:rsid w:val="00B31966"/>
    <w:rsid w:val="00C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224"/>
  <w15:chartTrackingRefBased/>
  <w15:docId w15:val="{AC784D98-C015-4D14-9B26-AB860F61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E37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E37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3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2022-11-06T18:28:00Z</dcterms:created>
  <dcterms:modified xsi:type="dcterms:W3CDTF">2022-11-06T18:29:00Z</dcterms:modified>
</cp:coreProperties>
</file>