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23" w:rsidRDefault="004D5E23" w:rsidP="004D5E23">
      <w:pPr>
        <w:pStyle w:val="Normlnweb"/>
      </w:pPr>
      <w:r>
        <w:rPr>
          <w:rStyle w:val="Siln"/>
          <w:rFonts w:ascii="Trebuchet MS" w:hAnsi="Trebuchet MS"/>
          <w:color w:val="800000"/>
        </w:rPr>
        <w:t>Klub zvídavých dětí nad mikroskopem</w:t>
      </w:r>
    </w:p>
    <w:p w:rsidR="004D5E23" w:rsidRDefault="004D5E23" w:rsidP="004D5E23">
      <w:pPr>
        <w:pStyle w:val="Normlnweb"/>
      </w:pPr>
      <w:r>
        <w:t> </w:t>
      </w:r>
    </w:p>
    <w:p w:rsidR="004D5E23" w:rsidRDefault="004D5E23" w:rsidP="004D5E23">
      <w:pPr>
        <w:pStyle w:val="Normlnweb"/>
      </w:pPr>
      <w:r>
        <w:rPr>
          <w:rFonts w:ascii="Trebuchet MS" w:hAnsi="Trebuchet MS"/>
        </w:rPr>
        <w:t xml:space="preserve">Ve středu 17. února jsme vyměnili  deskové hry za lupy a mikroskopy. </w:t>
      </w:r>
    </w:p>
    <w:p w:rsidR="004D5E23" w:rsidRDefault="004D5E23" w:rsidP="004D5E23">
      <w:pPr>
        <w:pStyle w:val="Normlnweb"/>
      </w:pPr>
      <w:r>
        <w:rPr>
          <w:rFonts w:ascii="Trebuchet MS" w:hAnsi="Trebuchet MS"/>
        </w:rPr>
        <w:t xml:space="preserve">Paní učitelka Nevěčná připravila dětem zajímavé odpoledne, </w:t>
      </w:r>
    </w:p>
    <w:p w:rsidR="004D5E23" w:rsidRDefault="004D5E23" w:rsidP="004D5E23">
      <w:pPr>
        <w:pStyle w:val="Normlnweb"/>
      </w:pPr>
      <w:r>
        <w:rPr>
          <w:rFonts w:ascii="Trebuchet MS" w:hAnsi="Trebuchet MS"/>
        </w:rPr>
        <w:t xml:space="preserve">v němž si pod lupou důkladně děti prohlédly strašilky i jejich svléknuté "košilky". </w:t>
      </w:r>
    </w:p>
    <w:p w:rsidR="004D5E23" w:rsidRDefault="004D5E23" w:rsidP="004D5E23">
      <w:pPr>
        <w:pStyle w:val="Normlnweb"/>
      </w:pPr>
      <w:r>
        <w:rPr>
          <w:rFonts w:ascii="Trebuchet MS" w:hAnsi="Trebuchet MS"/>
        </w:rPr>
        <w:t xml:space="preserve">Při hledání pakobylek v teráriu všechny překvapilo, jak moc se podobají suchým větvičkám. </w:t>
      </w:r>
    </w:p>
    <w:p w:rsidR="004D5E23" w:rsidRDefault="004D5E23" w:rsidP="004D5E23">
      <w:pPr>
        <w:pStyle w:val="Normlnweb"/>
      </w:pPr>
      <w:r>
        <w:rPr>
          <w:rFonts w:ascii="Trebuchet MS" w:hAnsi="Trebuchet MS"/>
        </w:rPr>
        <w:t xml:space="preserve">Potom sledovaly pod mikroskopem pohyb prvoků a zkoumaly lidský vlas. </w:t>
      </w:r>
    </w:p>
    <w:p w:rsidR="004D5E23" w:rsidRDefault="004D5E23" w:rsidP="004D5E23">
      <w:pPr>
        <w:pStyle w:val="Normlnweb"/>
      </w:pPr>
      <w:r>
        <w:rPr>
          <w:rFonts w:ascii="Trebuchet MS" w:hAnsi="Trebuchet MS"/>
        </w:rPr>
        <w:t>Na závěr si ještě osahaly pučící větvičky jírovce. </w:t>
      </w:r>
    </w:p>
    <w:p w:rsidR="00D511E5" w:rsidRDefault="004D5E23">
      <w:r>
        <w:rPr>
          <w:noProof/>
          <w:lang w:eastAsia="cs-CZ"/>
        </w:rPr>
        <w:drawing>
          <wp:inline distT="0" distB="0" distL="0" distR="0">
            <wp:extent cx="4953000" cy="3762375"/>
            <wp:effectExtent l="19050" t="0" r="0" b="0"/>
            <wp:docPr id="1" name="obrázek 1" descr="http://www.zsmladeze.cz/foto/2015/2016/9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mladeze.cz/foto/2015/2016/9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E23" w:rsidRDefault="004D5E23">
      <w:r>
        <w:rPr>
          <w:noProof/>
          <w:lang w:eastAsia="cs-CZ"/>
        </w:rPr>
        <w:lastRenderedPageBreak/>
        <w:drawing>
          <wp:inline distT="0" distB="0" distL="0" distR="0">
            <wp:extent cx="4953000" cy="3762375"/>
            <wp:effectExtent l="19050" t="0" r="0" b="0"/>
            <wp:docPr id="4" name="obrázek 4" descr="http://www.zsmladeze.cz/foto/2015/2016/9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smladeze.cz/foto/2015/2016/9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E23" w:rsidRDefault="004D5E23">
      <w:r>
        <w:rPr>
          <w:noProof/>
          <w:lang w:eastAsia="cs-CZ"/>
        </w:rPr>
        <w:drawing>
          <wp:inline distT="0" distB="0" distL="0" distR="0">
            <wp:extent cx="4953000" cy="3762375"/>
            <wp:effectExtent l="19050" t="0" r="0" b="0"/>
            <wp:docPr id="7" name="obrázek 7" descr="http://www.zsmladeze.cz/foto/2015/2016/9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smladeze.cz/foto/2015/2016/9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5E23" w:rsidSect="0073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5E23"/>
    <w:rsid w:val="00075A13"/>
    <w:rsid w:val="001865BD"/>
    <w:rsid w:val="002B36C6"/>
    <w:rsid w:val="004D5E23"/>
    <w:rsid w:val="00570E9E"/>
    <w:rsid w:val="007336A9"/>
    <w:rsid w:val="00CD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4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6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5E2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D5E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E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404</Characters>
  <Application>Microsoft Office Word</Application>
  <DocSecurity>0</DocSecurity>
  <Lines>3</Lines>
  <Paragraphs>1</Paragraphs>
  <ScaleCrop>false</ScaleCrop>
  <Company>sss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Michaela</cp:lastModifiedBy>
  <cp:revision>1</cp:revision>
  <dcterms:created xsi:type="dcterms:W3CDTF">2016-04-03T21:29:00Z</dcterms:created>
  <dcterms:modified xsi:type="dcterms:W3CDTF">2016-04-03T21:30:00Z</dcterms:modified>
</cp:coreProperties>
</file>