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A9B6" w14:textId="2641446B" w:rsidR="00515666" w:rsidRPr="00935CFA" w:rsidRDefault="00935CFA" w:rsidP="00935CFA">
      <w:pPr>
        <w:jc w:val="center"/>
        <w:rPr>
          <w:b/>
          <w:bCs/>
        </w:rPr>
      </w:pPr>
      <w:r w:rsidRPr="00935CFA">
        <w:rPr>
          <w:b/>
          <w:bCs/>
        </w:rPr>
        <w:t>JEMNÁ MOTORIKA A PROCVIČENÍ KOORDINACE OKA A RUKY</w:t>
      </w:r>
    </w:p>
    <w:p w14:paraId="30EA7A63" w14:textId="6BE51C00" w:rsidR="00935CFA" w:rsidRDefault="00935CFA" w:rsidP="00935CFA">
      <w:pPr>
        <w:jc w:val="center"/>
      </w:pPr>
      <w:r>
        <w:t xml:space="preserve">Ve třídě Sluníčko si děti oblíbily hru „krmení veverek“ při které si procvičují nejen jemnou motoriku, ale také koordinaci oka a ruky. Úkolem dětí je nakrmit veverku tak, aby měla plné bříško. Děti vhazují kaštany přes otvor do sklenice. Kaštany děti vždy uchopí jednou rukou. Pro některé děti je aktivita obtížnější a střídají ruce nebo kaštan potřebují uchopit oběma rukama. </w:t>
      </w:r>
    </w:p>
    <w:p w14:paraId="4F702229" w14:textId="543F4788" w:rsidR="00935CFA" w:rsidRDefault="00935CFA" w:rsidP="00935CFA">
      <w:pPr>
        <w:jc w:val="center"/>
      </w:pPr>
      <w:r>
        <w:rPr>
          <w:noProof/>
        </w:rPr>
        <w:lastRenderedPageBreak/>
        <w:drawing>
          <wp:inline distT="0" distB="0" distL="0" distR="0" wp14:anchorId="284CE5E9" wp14:editId="4A971B5C">
            <wp:extent cx="5760720" cy="7680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A81622" wp14:editId="22016992">
            <wp:extent cx="5760720" cy="76809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FA"/>
    <w:rsid w:val="00515666"/>
    <w:rsid w:val="0093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3A4B"/>
  <w15:chartTrackingRefBased/>
  <w15:docId w15:val="{4DDB8BF7-433C-4DDA-BEA2-775B7D92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</cp:revision>
  <dcterms:created xsi:type="dcterms:W3CDTF">2022-10-18T15:12:00Z</dcterms:created>
  <dcterms:modified xsi:type="dcterms:W3CDTF">2022-10-18T15:15:00Z</dcterms:modified>
</cp:coreProperties>
</file>