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4791" w14:textId="2E04D7AF" w:rsidR="00A725A7" w:rsidRDefault="00AA4741">
      <w:r>
        <w:t>Třída Květinka uskutečnila měsíční plán „Hrabůvka – místo, kde žiju“</w:t>
      </w:r>
    </w:p>
    <w:p w14:paraId="140275EF" w14:textId="2D812A8E" w:rsidR="00123066" w:rsidRDefault="00123066">
      <w:r>
        <w:t xml:space="preserve">     </w:t>
      </w:r>
      <w:r w:rsidR="00AA4741">
        <w:t>Děti se zaměřovaly na orientaci v okolí MŠ – rozvoj orientačního smyslu. Poznávaly významné budovy. Pozorovaly dopravní prostředky a pravidla na blízkém kruhovém objezdu. Určovaly barvy a velikosti domů. Ve třídě jsme z kostek stavěli města a vesnice a podporovali tak kreativitu a představivost dětí. Při této aktivitě jsme také rozlišovali geometrické tvary a vyhledávali je v re</w:t>
      </w:r>
      <w:r>
        <w:t>á</w:t>
      </w:r>
      <w:r w:rsidR="00AA4741">
        <w:t>lném světě kolem nás.</w:t>
      </w:r>
    </w:p>
    <w:p w14:paraId="0AD3311D" w14:textId="42D22C83" w:rsidR="00AA4741" w:rsidRDefault="00123066">
      <w:r>
        <w:rPr>
          <w:noProof/>
        </w:rPr>
        <w:drawing>
          <wp:inline distT="0" distB="0" distL="0" distR="0" wp14:anchorId="50984A24" wp14:editId="5EA39034">
            <wp:extent cx="1838007" cy="2450676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0796" cy="245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707ED9" wp14:editId="791D3AB6">
            <wp:extent cx="1828800" cy="2438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7815" cy="24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F43388" wp14:editId="647E2648">
            <wp:extent cx="1819275" cy="242469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7665" cy="243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4B72A" wp14:editId="619CA811">
            <wp:extent cx="1914525" cy="2551644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6270" cy="258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C1989C" wp14:editId="6B9F7F97">
            <wp:extent cx="1908057" cy="254302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54" cy="256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E0E6A" wp14:editId="6D57A1AA">
            <wp:extent cx="1911507" cy="2547620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37" cy="25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41"/>
    <w:rsid w:val="00123066"/>
    <w:rsid w:val="00472A44"/>
    <w:rsid w:val="00A725A7"/>
    <w:rsid w:val="00A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91C3"/>
  <w15:chartTrackingRefBased/>
  <w15:docId w15:val="{8834771A-0B12-4342-BAC0-B5907EFB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2022-10-18T10:30:00Z</dcterms:created>
  <dcterms:modified xsi:type="dcterms:W3CDTF">2022-10-18T10:48:00Z</dcterms:modified>
</cp:coreProperties>
</file>